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35B6" w:rsidRPr="00EC47BA" w:rsidP="005335B6">
      <w:pPr>
        <w:pStyle w:val="Title"/>
        <w:jc w:val="right"/>
        <w:rPr>
          <w:rFonts w:ascii="Times New Roman" w:hAnsi="Times New Roman" w:cs="Times New Roman"/>
          <w:sz w:val="22"/>
          <w:szCs w:val="22"/>
        </w:rPr>
      </w:pPr>
      <w:r w:rsidRPr="00D430C2">
        <w:rPr>
          <w:szCs w:val="28"/>
        </w:rPr>
        <w:t xml:space="preserve">                                                                     </w:t>
      </w:r>
      <w:r w:rsidRPr="00EC47BA">
        <w:rPr>
          <w:rFonts w:ascii="Times New Roman" w:hAnsi="Times New Roman" w:cs="Times New Roman"/>
          <w:sz w:val="22"/>
          <w:szCs w:val="22"/>
        </w:rPr>
        <w:t>Дело № 5-</w:t>
      </w:r>
      <w:r>
        <w:rPr>
          <w:rFonts w:ascii="Times New Roman" w:hAnsi="Times New Roman" w:cs="Times New Roman"/>
          <w:sz w:val="22"/>
          <w:szCs w:val="22"/>
        </w:rPr>
        <w:t>895</w:t>
      </w:r>
      <w:r w:rsidRPr="00EC47BA">
        <w:rPr>
          <w:rFonts w:ascii="Times New Roman" w:hAnsi="Times New Roman" w:cs="Times New Roman"/>
          <w:sz w:val="22"/>
          <w:szCs w:val="22"/>
        </w:rPr>
        <w:t>-2101/202</w:t>
      </w:r>
      <w:r w:rsidR="009705A2">
        <w:rPr>
          <w:rFonts w:ascii="Times New Roman" w:hAnsi="Times New Roman" w:cs="Times New Roman"/>
          <w:sz w:val="22"/>
          <w:szCs w:val="22"/>
        </w:rPr>
        <w:t>5</w:t>
      </w:r>
    </w:p>
    <w:p w:rsidR="005335B6" w:rsidP="005335B6">
      <w:pPr>
        <w:pStyle w:val="Title"/>
        <w:ind w:left="6372" w:firstLine="708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86MS0021-01-2025-005566-47</w:t>
      </w:r>
    </w:p>
    <w:p w:rsidR="005335B6" w:rsidRPr="00EC47BA" w:rsidP="005335B6">
      <w:pPr>
        <w:pStyle w:val="Title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ПОСТАНОВЛЕНИЕ</w:t>
      </w:r>
    </w:p>
    <w:p w:rsidR="005335B6" w:rsidRPr="00EC47BA" w:rsidP="005335B6">
      <w:pPr>
        <w:pStyle w:val="Title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5335B6" w:rsidRPr="00EC47BA" w:rsidP="005335B6">
      <w:pPr>
        <w:pStyle w:val="Title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5335B6" w:rsidRPr="00EC47BA" w:rsidP="005335B6">
      <w:pPr>
        <w:pStyle w:val="Title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    г. Нижневартовск                                                                               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      </w:t>
      </w: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06 сентября</w:t>
      </w: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2025 года</w:t>
      </w: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 xml:space="preserve"> </w:t>
      </w:r>
    </w:p>
    <w:p w:rsidR="005335B6" w:rsidRPr="00EC47BA" w:rsidP="005335B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Мировой судья судебного участка № 1 Нижневартовского судебного района города окружного значения Нижневартовска Ханты</w:t>
      </w:r>
      <w:r w:rsidRPr="00EC47BA">
        <w:rPr>
          <w:color w:val="0D0D0D" w:themeColor="text1" w:themeTint="F2"/>
          <w:sz w:val="26"/>
          <w:szCs w:val="26"/>
        </w:rPr>
        <w:t xml:space="preserve"> - Мансийского автономного округа – Югры, Вдовина О.В., находящийся по адресу ул. Нефтяников, 6, г. Нижневартовск, </w:t>
      </w:r>
    </w:p>
    <w:p w:rsidR="005335B6" w:rsidRPr="00EC47BA" w:rsidP="005335B6">
      <w:pPr>
        <w:pStyle w:val="PlainText"/>
        <w:ind w:right="-6" w:firstLine="540"/>
        <w:jc w:val="both"/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</w:pPr>
      <w:r w:rsidRPr="00EC47BA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  <w:t>рассмотрев дело об административном правонарушении, предусмотренное   ч. 2 ст. 12.7 Кодекса РФ об административных правонарушениях, в отноше</w:t>
      </w:r>
      <w:r w:rsidRPr="00EC47BA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  <w:t xml:space="preserve">нии </w:t>
      </w:r>
    </w:p>
    <w:p w:rsidR="005335B6" w:rsidRPr="00EC47BA" w:rsidP="005335B6">
      <w:pPr>
        <w:pStyle w:val="PlainText"/>
        <w:ind w:right="-6"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eastAsia="MS Mincho" w:hAnsi="Times New Roman" w:cs="Times New Roman"/>
          <w:b/>
          <w:color w:val="0D0D0D" w:themeColor="text1" w:themeTint="F2"/>
          <w:sz w:val="26"/>
          <w:szCs w:val="26"/>
        </w:rPr>
        <w:t xml:space="preserve">Кузнецова Данила Владимировича, </w:t>
      </w:r>
      <w:r w:rsidR="00A70B3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  <w:t>***</w:t>
      </w:r>
      <w:r w:rsidRPr="00E4041F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  <w:t xml:space="preserve"> года рождения уроженца </w:t>
      </w:r>
      <w:r w:rsidR="00A70B3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  <w:t>***</w:t>
      </w:r>
      <w:r w:rsidRPr="00E4041F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  <w:t xml:space="preserve">не </w:t>
      </w:r>
      <w:r w:rsidRPr="00E4041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работающего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  зар</w:t>
      </w: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егистрированного</w:t>
      </w: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и  проживающего по адресу: </w:t>
      </w:r>
      <w:r w:rsidR="00A70B3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***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паспорт </w:t>
      </w:r>
      <w:r w:rsidR="00A70B3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***</w:t>
      </w: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</w:t>
      </w:r>
    </w:p>
    <w:p w:rsidR="005335B6" w:rsidRPr="00EC47BA" w:rsidP="005335B6">
      <w:pPr>
        <w:pStyle w:val="BodyTextIndent"/>
        <w:tabs>
          <w:tab w:val="left" w:pos="567"/>
          <w:tab w:val="left" w:pos="4820"/>
        </w:tabs>
        <w:ind w:firstLine="0"/>
        <w:jc w:val="center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УСТАНОВИЛ:</w:t>
      </w:r>
    </w:p>
    <w:p w:rsidR="005335B6" w:rsidRPr="00EC47BA" w:rsidP="005335B6">
      <w:pPr>
        <w:pStyle w:val="BodyTextIndent"/>
        <w:tabs>
          <w:tab w:val="left" w:pos="567"/>
          <w:tab w:val="left" w:pos="4820"/>
        </w:tabs>
        <w:ind w:firstLine="567"/>
        <w:jc w:val="both"/>
        <w:rPr>
          <w:bCs/>
          <w:color w:val="0D0D0D" w:themeColor="text1" w:themeTint="F2"/>
          <w:sz w:val="26"/>
          <w:szCs w:val="26"/>
        </w:rPr>
      </w:pPr>
      <w:r>
        <w:rPr>
          <w:rFonts w:eastAsia="MS Mincho"/>
          <w:color w:val="0D0D0D" w:themeColor="text1" w:themeTint="F2"/>
          <w:sz w:val="26"/>
          <w:szCs w:val="26"/>
        </w:rPr>
        <w:t xml:space="preserve">Кузнецов Д.В., </w:t>
      </w:r>
      <w:r w:rsidRPr="00EC47BA">
        <w:rPr>
          <w:color w:val="0D0D0D" w:themeColor="text1" w:themeTint="F2"/>
          <w:sz w:val="26"/>
          <w:szCs w:val="26"/>
        </w:rPr>
        <w:t xml:space="preserve">ранее лишенный права управления транспортными средствами, </w:t>
      </w:r>
      <w:r>
        <w:rPr>
          <w:color w:val="0D0D0D" w:themeColor="text1" w:themeTint="F2"/>
          <w:sz w:val="26"/>
          <w:szCs w:val="26"/>
        </w:rPr>
        <w:t>06.09.</w:t>
      </w:r>
      <w:r w:rsidRPr="00EC47BA">
        <w:rPr>
          <w:color w:val="0D0D0D" w:themeColor="text1" w:themeTint="F2"/>
          <w:sz w:val="26"/>
          <w:szCs w:val="26"/>
        </w:rPr>
        <w:t>2025</w:t>
      </w:r>
      <w:r w:rsidRPr="00EC47BA">
        <w:rPr>
          <w:bCs/>
          <w:color w:val="0D0D0D" w:themeColor="text1" w:themeTint="F2"/>
          <w:sz w:val="26"/>
          <w:szCs w:val="26"/>
        </w:rPr>
        <w:t xml:space="preserve"> года в </w:t>
      </w:r>
      <w:r>
        <w:rPr>
          <w:bCs/>
          <w:color w:val="0D0D0D" w:themeColor="text1" w:themeTint="F2"/>
          <w:sz w:val="26"/>
          <w:szCs w:val="26"/>
        </w:rPr>
        <w:t>04:00</w:t>
      </w:r>
      <w:r w:rsidRPr="00EC47BA">
        <w:rPr>
          <w:bCs/>
          <w:color w:val="0D0D0D" w:themeColor="text1" w:themeTint="F2"/>
          <w:sz w:val="26"/>
          <w:szCs w:val="26"/>
        </w:rPr>
        <w:t xml:space="preserve"> возле </w:t>
      </w:r>
      <w:r>
        <w:rPr>
          <w:bCs/>
          <w:color w:val="0D0D0D" w:themeColor="text1" w:themeTint="F2"/>
          <w:sz w:val="26"/>
          <w:szCs w:val="26"/>
        </w:rPr>
        <w:t xml:space="preserve">д.5 ст. 1 автодороги Сургут-Нижневартовск  </w:t>
      </w:r>
      <w:r w:rsidRPr="00EC47BA">
        <w:rPr>
          <w:bCs/>
          <w:color w:val="0D0D0D" w:themeColor="text1" w:themeTint="F2"/>
          <w:sz w:val="26"/>
          <w:szCs w:val="26"/>
        </w:rPr>
        <w:t xml:space="preserve"> в городе Нижневартовске управлял транспортным средством «</w:t>
      </w:r>
      <w:r w:rsidR="00A70B38">
        <w:rPr>
          <w:bCs/>
          <w:color w:val="0D0D0D" w:themeColor="text1" w:themeTint="F2"/>
          <w:sz w:val="26"/>
          <w:szCs w:val="26"/>
        </w:rPr>
        <w:t>***</w:t>
      </w:r>
      <w:r w:rsidRPr="00EC47BA">
        <w:rPr>
          <w:bCs/>
          <w:color w:val="0D0D0D" w:themeColor="text1" w:themeTint="F2"/>
          <w:sz w:val="26"/>
          <w:szCs w:val="26"/>
        </w:rPr>
        <w:t xml:space="preserve">», государственный регистрационный знак </w:t>
      </w:r>
      <w:r w:rsidR="00A70B38">
        <w:rPr>
          <w:bCs/>
          <w:color w:val="0D0D0D" w:themeColor="text1" w:themeTint="F2"/>
          <w:sz w:val="26"/>
          <w:szCs w:val="26"/>
        </w:rPr>
        <w:t>***</w:t>
      </w:r>
      <w:r>
        <w:rPr>
          <w:bCs/>
          <w:color w:val="0D0D0D" w:themeColor="text1" w:themeTint="F2"/>
          <w:sz w:val="26"/>
          <w:szCs w:val="26"/>
        </w:rPr>
        <w:t>.</w:t>
      </w:r>
      <w:r w:rsidRPr="00EC47BA">
        <w:rPr>
          <w:bCs/>
          <w:color w:val="0D0D0D" w:themeColor="text1" w:themeTint="F2"/>
          <w:sz w:val="26"/>
          <w:szCs w:val="26"/>
        </w:rPr>
        <w:t xml:space="preserve"> </w:t>
      </w:r>
    </w:p>
    <w:p w:rsidR="005335B6" w:rsidRPr="00EC47BA" w:rsidP="005335B6">
      <w:pPr>
        <w:pStyle w:val="BodyText"/>
        <w:spacing w:after="0"/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При рассмотрении административного материала </w:t>
      </w:r>
      <w:r w:rsidRPr="00EC47BA">
        <w:rPr>
          <w:rFonts w:eastAsia="MS Mincho"/>
          <w:color w:val="0D0D0D" w:themeColor="text1" w:themeTint="F2"/>
          <w:sz w:val="26"/>
          <w:szCs w:val="26"/>
        </w:rPr>
        <w:t xml:space="preserve"> </w:t>
      </w:r>
      <w:r w:rsidR="00D32928">
        <w:rPr>
          <w:rFonts w:eastAsia="MS Mincho"/>
          <w:color w:val="0D0D0D" w:themeColor="text1" w:themeTint="F2"/>
          <w:sz w:val="26"/>
          <w:szCs w:val="26"/>
        </w:rPr>
        <w:t>Кузнецов Д.В.</w:t>
      </w:r>
      <w:r w:rsidRPr="00EC47BA">
        <w:rPr>
          <w:color w:val="0D0D0D" w:themeColor="text1" w:themeTint="F2"/>
          <w:sz w:val="26"/>
          <w:szCs w:val="26"/>
        </w:rPr>
        <w:t xml:space="preserve"> признал факт совершения административного </w:t>
      </w:r>
      <w:r w:rsidRPr="00EC47BA">
        <w:rPr>
          <w:rFonts w:eastAsia="MS Mincho"/>
          <w:color w:val="0D0D0D" w:themeColor="text1" w:themeTint="F2"/>
          <w:sz w:val="26"/>
          <w:szCs w:val="26"/>
        </w:rPr>
        <w:t xml:space="preserve"> </w:t>
      </w:r>
      <w:r w:rsidRPr="00EC47BA">
        <w:rPr>
          <w:color w:val="0D0D0D" w:themeColor="text1" w:themeTint="F2"/>
          <w:sz w:val="26"/>
          <w:szCs w:val="26"/>
        </w:rPr>
        <w:t xml:space="preserve"> правонарушения, просил на</w:t>
      </w:r>
      <w:r w:rsidR="00D32928">
        <w:rPr>
          <w:color w:val="0D0D0D" w:themeColor="text1" w:themeTint="F2"/>
          <w:sz w:val="26"/>
          <w:szCs w:val="26"/>
        </w:rPr>
        <w:t>значить наказание в виде штрафа</w:t>
      </w:r>
      <w:r>
        <w:rPr>
          <w:color w:val="0D0D0D" w:themeColor="text1" w:themeTint="F2"/>
          <w:sz w:val="26"/>
          <w:szCs w:val="26"/>
        </w:rPr>
        <w:t>.</w:t>
      </w:r>
      <w:r w:rsidRPr="00EC47BA">
        <w:rPr>
          <w:color w:val="0D0D0D" w:themeColor="text1" w:themeTint="F2"/>
          <w:sz w:val="26"/>
          <w:szCs w:val="26"/>
        </w:rPr>
        <w:t xml:space="preserve"> </w:t>
      </w:r>
    </w:p>
    <w:p w:rsidR="005335B6" w:rsidRPr="00EC47BA" w:rsidP="005335B6">
      <w:pPr>
        <w:pStyle w:val="BodyText"/>
        <w:spacing w:after="0"/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Мировой судья, выслушав лицо, привлекаемое к административной ответственности, ис</w:t>
      </w:r>
      <w:r w:rsidRPr="00EC47BA">
        <w:rPr>
          <w:color w:val="0D0D0D" w:themeColor="text1" w:themeTint="F2"/>
          <w:sz w:val="26"/>
          <w:szCs w:val="26"/>
        </w:rPr>
        <w:t xml:space="preserve">следовал следующие доказательства по делу: </w:t>
      </w:r>
    </w:p>
    <w:p w:rsidR="005335B6" w:rsidRPr="00EC47BA" w:rsidP="005335B6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протокол 86 ХМ </w:t>
      </w:r>
      <w:r w:rsidR="00D32928">
        <w:rPr>
          <w:color w:val="0D0D0D" w:themeColor="text1" w:themeTint="F2"/>
          <w:sz w:val="26"/>
          <w:szCs w:val="26"/>
        </w:rPr>
        <w:t>665833</w:t>
      </w:r>
      <w:r w:rsidRPr="00EC47BA">
        <w:rPr>
          <w:color w:val="0D0D0D" w:themeColor="text1" w:themeTint="F2"/>
          <w:sz w:val="26"/>
          <w:szCs w:val="26"/>
        </w:rPr>
        <w:t xml:space="preserve"> об административном правонарушении от </w:t>
      </w:r>
      <w:r w:rsidR="00D32928">
        <w:rPr>
          <w:color w:val="0D0D0D" w:themeColor="text1" w:themeTint="F2"/>
          <w:sz w:val="26"/>
          <w:szCs w:val="26"/>
        </w:rPr>
        <w:t>06</w:t>
      </w:r>
      <w:r>
        <w:rPr>
          <w:color w:val="0D0D0D" w:themeColor="text1" w:themeTint="F2"/>
          <w:sz w:val="26"/>
          <w:szCs w:val="26"/>
        </w:rPr>
        <w:t>.09.2025</w:t>
      </w:r>
      <w:r w:rsidRPr="00EC47BA">
        <w:rPr>
          <w:color w:val="0D0D0D" w:themeColor="text1" w:themeTint="F2"/>
          <w:sz w:val="26"/>
          <w:szCs w:val="26"/>
        </w:rPr>
        <w:t xml:space="preserve"> года,  составленный уполномоченный должностным лицом,  из которого  следует, что </w:t>
      </w:r>
      <w:r w:rsidR="00D32928">
        <w:rPr>
          <w:rFonts w:eastAsia="MS Mincho"/>
          <w:color w:val="0D0D0D" w:themeColor="text1" w:themeTint="F2"/>
          <w:sz w:val="26"/>
          <w:szCs w:val="26"/>
        </w:rPr>
        <w:t>Кузнецову Д.В. р</w:t>
      </w:r>
      <w:r w:rsidRPr="00EC47BA">
        <w:rPr>
          <w:color w:val="0D0D0D" w:themeColor="text1" w:themeTint="F2"/>
          <w:sz w:val="26"/>
          <w:szCs w:val="26"/>
        </w:rPr>
        <w:t>азъяснены процессуальные права, предусмотрен</w:t>
      </w:r>
      <w:r w:rsidRPr="00EC47BA">
        <w:rPr>
          <w:color w:val="0D0D0D" w:themeColor="text1" w:themeTint="F2"/>
          <w:sz w:val="26"/>
          <w:szCs w:val="26"/>
        </w:rPr>
        <w:t>ные ст. 25.1 Кодекса РФ об административных правонарушениях, а также возможность не свидетельствовать против самого себя (ст. 51 Конституции РФ), о чем в протоколе имеется его подпись;</w:t>
      </w:r>
    </w:p>
    <w:p w:rsidR="00D32928" w:rsidP="00D3292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копия протокола 86 СЛ </w:t>
      </w:r>
      <w:r>
        <w:rPr>
          <w:color w:val="0D0D0D" w:themeColor="text1" w:themeTint="F2"/>
          <w:sz w:val="26"/>
          <w:szCs w:val="26"/>
        </w:rPr>
        <w:t>047332</w:t>
      </w:r>
      <w:r w:rsidRPr="00EC47BA">
        <w:rPr>
          <w:color w:val="0D0D0D" w:themeColor="text1" w:themeTint="F2"/>
          <w:sz w:val="26"/>
          <w:szCs w:val="26"/>
        </w:rPr>
        <w:t xml:space="preserve"> от </w:t>
      </w:r>
      <w:r>
        <w:rPr>
          <w:color w:val="0D0D0D" w:themeColor="text1" w:themeTint="F2"/>
          <w:sz w:val="26"/>
          <w:szCs w:val="26"/>
        </w:rPr>
        <w:t>06.09</w:t>
      </w:r>
      <w:r w:rsidRPr="00EC47BA">
        <w:rPr>
          <w:color w:val="0D0D0D" w:themeColor="text1" w:themeTint="F2"/>
          <w:sz w:val="26"/>
          <w:szCs w:val="26"/>
        </w:rPr>
        <w:t xml:space="preserve">.2025, согласно которому </w:t>
      </w:r>
      <w:r>
        <w:rPr>
          <w:rFonts w:eastAsia="MS Mincho"/>
          <w:color w:val="0D0D0D" w:themeColor="text1" w:themeTint="F2"/>
          <w:sz w:val="26"/>
          <w:szCs w:val="26"/>
        </w:rPr>
        <w:t xml:space="preserve">Кузнецов </w:t>
      </w:r>
      <w:r>
        <w:rPr>
          <w:rFonts w:eastAsia="MS Mincho"/>
          <w:color w:val="0D0D0D" w:themeColor="text1" w:themeTint="F2"/>
          <w:sz w:val="26"/>
          <w:szCs w:val="26"/>
        </w:rPr>
        <w:t>Д.В.</w:t>
      </w:r>
      <w:r w:rsidRPr="00EC47BA">
        <w:rPr>
          <w:color w:val="0D0D0D" w:themeColor="text1" w:themeTint="F2"/>
          <w:sz w:val="26"/>
          <w:szCs w:val="26"/>
        </w:rPr>
        <w:t xml:space="preserve"> отстранен от управления транспортным средством; </w:t>
      </w:r>
    </w:p>
    <w:p w:rsidR="00D32928" w:rsidRPr="00EC47BA" w:rsidP="00D32928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 xml:space="preserve">протокол 86 ХА 123467 от 06.09.2025 года Кузнецов Д.В. задержан  06.09.2025 года в 04:20 часов. </w:t>
      </w:r>
    </w:p>
    <w:p w:rsidR="005335B6" w:rsidRPr="00EC47BA" w:rsidP="005335B6">
      <w:pPr>
        <w:pStyle w:val="BodyTextIndent"/>
        <w:tabs>
          <w:tab w:val="left" w:pos="4820"/>
        </w:tabs>
        <w:ind w:firstLine="567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рапорт сотрудника полиции по г. Нижневартовску от </w:t>
      </w:r>
      <w:r>
        <w:rPr>
          <w:color w:val="0D0D0D" w:themeColor="text1" w:themeTint="F2"/>
          <w:sz w:val="26"/>
          <w:szCs w:val="26"/>
        </w:rPr>
        <w:t>0</w:t>
      </w:r>
      <w:r w:rsidR="00D32928">
        <w:rPr>
          <w:color w:val="0D0D0D" w:themeColor="text1" w:themeTint="F2"/>
          <w:sz w:val="26"/>
          <w:szCs w:val="26"/>
        </w:rPr>
        <w:t>6</w:t>
      </w:r>
      <w:r>
        <w:rPr>
          <w:color w:val="0D0D0D" w:themeColor="text1" w:themeTint="F2"/>
          <w:sz w:val="26"/>
          <w:szCs w:val="26"/>
        </w:rPr>
        <w:t>.09.</w:t>
      </w:r>
      <w:r w:rsidRPr="00EC47BA">
        <w:rPr>
          <w:color w:val="0D0D0D" w:themeColor="text1" w:themeTint="F2"/>
          <w:sz w:val="26"/>
          <w:szCs w:val="26"/>
        </w:rPr>
        <w:t xml:space="preserve">2025, в котором указаны обстоятельства, изложенные в протоколе об административном правонарушении;  </w:t>
      </w:r>
    </w:p>
    <w:p w:rsidR="005335B6" w:rsidRPr="00EC47BA" w:rsidP="005335B6">
      <w:pPr>
        <w:pStyle w:val="BodyTextIndent"/>
        <w:tabs>
          <w:tab w:val="left" w:pos="4820"/>
        </w:tabs>
        <w:ind w:firstLine="567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копию постановления мирового судьи судебного участка № </w:t>
      </w:r>
      <w:r w:rsidR="00D32928">
        <w:rPr>
          <w:color w:val="0D0D0D" w:themeColor="text1" w:themeTint="F2"/>
          <w:sz w:val="26"/>
          <w:szCs w:val="26"/>
        </w:rPr>
        <w:t>3</w:t>
      </w:r>
      <w:r w:rsidRPr="00EC47BA">
        <w:rPr>
          <w:color w:val="0D0D0D" w:themeColor="text1" w:themeTint="F2"/>
          <w:sz w:val="26"/>
          <w:szCs w:val="26"/>
        </w:rPr>
        <w:t xml:space="preserve"> </w:t>
      </w:r>
      <w:r w:rsidR="00D32928">
        <w:rPr>
          <w:color w:val="0D0D0D" w:themeColor="text1" w:themeTint="F2"/>
          <w:sz w:val="26"/>
          <w:szCs w:val="26"/>
        </w:rPr>
        <w:t xml:space="preserve">Мегионского </w:t>
      </w:r>
      <w:r>
        <w:rPr>
          <w:color w:val="0D0D0D" w:themeColor="text1" w:themeTint="F2"/>
          <w:sz w:val="26"/>
          <w:szCs w:val="26"/>
        </w:rPr>
        <w:t xml:space="preserve"> </w:t>
      </w:r>
      <w:r w:rsidRPr="00EC47BA">
        <w:rPr>
          <w:color w:val="0D0D0D" w:themeColor="text1" w:themeTint="F2"/>
          <w:sz w:val="26"/>
          <w:szCs w:val="26"/>
        </w:rPr>
        <w:t xml:space="preserve"> судебного района </w:t>
      </w:r>
      <w:r w:rsidR="00D32928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 xml:space="preserve"> </w:t>
      </w:r>
      <w:r w:rsidRPr="00EC47BA">
        <w:rPr>
          <w:color w:val="0D0D0D" w:themeColor="text1" w:themeTint="F2"/>
          <w:sz w:val="26"/>
          <w:szCs w:val="26"/>
        </w:rPr>
        <w:t xml:space="preserve">Ханты - Мансийского автономного округа – Югры от </w:t>
      </w:r>
      <w:r w:rsidR="00D32928">
        <w:rPr>
          <w:color w:val="0D0D0D" w:themeColor="text1" w:themeTint="F2"/>
          <w:sz w:val="26"/>
          <w:szCs w:val="26"/>
        </w:rPr>
        <w:t>28 июля</w:t>
      </w:r>
      <w:r>
        <w:rPr>
          <w:color w:val="0D0D0D" w:themeColor="text1" w:themeTint="F2"/>
          <w:sz w:val="26"/>
          <w:szCs w:val="26"/>
        </w:rPr>
        <w:t xml:space="preserve"> 2025</w:t>
      </w:r>
      <w:r w:rsidRPr="00EC47BA">
        <w:rPr>
          <w:color w:val="0D0D0D" w:themeColor="text1" w:themeTint="F2"/>
          <w:sz w:val="26"/>
          <w:szCs w:val="26"/>
        </w:rPr>
        <w:t xml:space="preserve"> год</w:t>
      </w:r>
      <w:r w:rsidRPr="00EC47BA">
        <w:rPr>
          <w:color w:val="0D0D0D" w:themeColor="text1" w:themeTint="F2"/>
          <w:sz w:val="26"/>
          <w:szCs w:val="26"/>
        </w:rPr>
        <w:t xml:space="preserve">а в отношении </w:t>
      </w:r>
      <w:r w:rsidR="00D32928">
        <w:rPr>
          <w:color w:val="0D0D0D" w:themeColor="text1" w:themeTint="F2"/>
          <w:sz w:val="26"/>
          <w:szCs w:val="26"/>
        </w:rPr>
        <w:t>Кузнецова Д.В.</w:t>
      </w:r>
      <w:r w:rsidRPr="00EC47BA">
        <w:rPr>
          <w:color w:val="0D0D0D" w:themeColor="text1" w:themeTint="F2"/>
          <w:sz w:val="26"/>
          <w:szCs w:val="26"/>
        </w:rPr>
        <w:t xml:space="preserve"> признанного виновным в совершении  административного правонарушения, предусмотренного ч.</w:t>
      </w:r>
      <w:r w:rsidR="00D32928">
        <w:rPr>
          <w:color w:val="0D0D0D" w:themeColor="text1" w:themeTint="F2"/>
          <w:sz w:val="26"/>
          <w:szCs w:val="26"/>
        </w:rPr>
        <w:t>1</w:t>
      </w:r>
      <w:r w:rsidRPr="00EC47BA">
        <w:rPr>
          <w:color w:val="0D0D0D" w:themeColor="text1" w:themeTint="F2"/>
          <w:sz w:val="26"/>
          <w:szCs w:val="26"/>
        </w:rPr>
        <w:t xml:space="preserve"> ст. 12.</w:t>
      </w:r>
      <w:r w:rsidR="00D32928">
        <w:rPr>
          <w:color w:val="0D0D0D" w:themeColor="text1" w:themeTint="F2"/>
          <w:sz w:val="26"/>
          <w:szCs w:val="26"/>
        </w:rPr>
        <w:t>26</w:t>
      </w:r>
      <w:r w:rsidRPr="00EC47BA">
        <w:rPr>
          <w:color w:val="0D0D0D" w:themeColor="text1" w:themeTint="F2"/>
          <w:sz w:val="26"/>
          <w:szCs w:val="26"/>
        </w:rPr>
        <w:t xml:space="preserve"> Кодекса РФ об административных правонарушениях и ему назначено наказание в виде </w:t>
      </w:r>
      <w:r w:rsidR="00D32928">
        <w:rPr>
          <w:color w:val="0D0D0D" w:themeColor="text1" w:themeTint="F2"/>
          <w:sz w:val="26"/>
          <w:szCs w:val="26"/>
        </w:rPr>
        <w:t xml:space="preserve">штрафа в размере 45 000 рублей с </w:t>
      </w:r>
      <w:r w:rsidRPr="00EC47BA">
        <w:rPr>
          <w:color w:val="0D0D0D" w:themeColor="text1" w:themeTint="F2"/>
          <w:sz w:val="26"/>
          <w:szCs w:val="26"/>
        </w:rPr>
        <w:t>лишени</w:t>
      </w:r>
      <w:r w:rsidR="00D32928">
        <w:rPr>
          <w:color w:val="0D0D0D" w:themeColor="text1" w:themeTint="F2"/>
          <w:sz w:val="26"/>
          <w:szCs w:val="26"/>
        </w:rPr>
        <w:t>ем</w:t>
      </w:r>
      <w:r w:rsidRPr="00EC47BA">
        <w:rPr>
          <w:color w:val="0D0D0D" w:themeColor="text1" w:themeTint="F2"/>
          <w:sz w:val="26"/>
          <w:szCs w:val="26"/>
        </w:rPr>
        <w:t xml:space="preserve"> права</w:t>
      </w:r>
      <w:r w:rsidRPr="00EC47BA">
        <w:rPr>
          <w:color w:val="0D0D0D" w:themeColor="text1" w:themeTint="F2"/>
          <w:sz w:val="26"/>
          <w:szCs w:val="26"/>
        </w:rPr>
        <w:t xml:space="preserve"> управления транспортными средствами сроком на </w:t>
      </w:r>
      <w:r>
        <w:rPr>
          <w:color w:val="0D0D0D" w:themeColor="text1" w:themeTint="F2"/>
          <w:sz w:val="26"/>
          <w:szCs w:val="26"/>
        </w:rPr>
        <w:t>01 год</w:t>
      </w:r>
      <w:r w:rsidR="00D32928">
        <w:rPr>
          <w:color w:val="0D0D0D" w:themeColor="text1" w:themeTint="F2"/>
          <w:sz w:val="26"/>
          <w:szCs w:val="26"/>
        </w:rPr>
        <w:t xml:space="preserve"> 06 месяцев</w:t>
      </w:r>
      <w:r>
        <w:rPr>
          <w:color w:val="0D0D0D" w:themeColor="text1" w:themeTint="F2"/>
          <w:sz w:val="26"/>
          <w:szCs w:val="26"/>
        </w:rPr>
        <w:t xml:space="preserve">, постановление вступило в законную силу </w:t>
      </w:r>
      <w:r w:rsidR="00D32928">
        <w:rPr>
          <w:color w:val="0D0D0D" w:themeColor="text1" w:themeTint="F2"/>
          <w:sz w:val="26"/>
          <w:szCs w:val="26"/>
        </w:rPr>
        <w:t>08.08.2025</w:t>
      </w:r>
      <w:r>
        <w:rPr>
          <w:color w:val="0D0D0D" w:themeColor="text1" w:themeTint="F2"/>
          <w:sz w:val="26"/>
          <w:szCs w:val="26"/>
        </w:rPr>
        <w:t xml:space="preserve"> года;</w:t>
      </w:r>
    </w:p>
    <w:p w:rsidR="005335B6" w:rsidRPr="00EC47BA" w:rsidP="005335B6">
      <w:pPr>
        <w:pStyle w:val="BodyTextIndent"/>
        <w:tabs>
          <w:tab w:val="left" w:pos="567"/>
          <w:tab w:val="left" w:pos="4820"/>
        </w:tabs>
        <w:ind w:firstLine="567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видеофиксацию, из которой усматривается, что водитель автомобиля </w:t>
      </w:r>
      <w:r w:rsidR="00A70B38">
        <w:rPr>
          <w:bCs/>
          <w:color w:val="0D0D0D" w:themeColor="text1" w:themeTint="F2"/>
          <w:sz w:val="26"/>
          <w:szCs w:val="26"/>
        </w:rPr>
        <w:t>***</w:t>
      </w:r>
      <w:r w:rsidRPr="00EC47BA" w:rsidR="00D32928">
        <w:rPr>
          <w:bCs/>
          <w:color w:val="0D0D0D" w:themeColor="text1" w:themeTint="F2"/>
          <w:sz w:val="26"/>
          <w:szCs w:val="26"/>
        </w:rPr>
        <w:t xml:space="preserve">», государственный регистрационный знак </w:t>
      </w:r>
      <w:r w:rsidR="00A70B38">
        <w:rPr>
          <w:bCs/>
          <w:color w:val="0D0D0D" w:themeColor="text1" w:themeTint="F2"/>
          <w:sz w:val="26"/>
          <w:szCs w:val="26"/>
        </w:rPr>
        <w:t>**</w:t>
      </w:r>
      <w:r w:rsidR="00A70B38">
        <w:rPr>
          <w:bCs/>
          <w:color w:val="0D0D0D" w:themeColor="text1" w:themeTint="F2"/>
          <w:sz w:val="26"/>
          <w:szCs w:val="26"/>
        </w:rPr>
        <w:t>*</w:t>
      </w:r>
      <w:r>
        <w:rPr>
          <w:bCs/>
          <w:color w:val="0D0D0D" w:themeColor="text1" w:themeTint="F2"/>
          <w:sz w:val="26"/>
          <w:szCs w:val="26"/>
        </w:rPr>
        <w:t xml:space="preserve"> </w:t>
      </w:r>
      <w:r>
        <w:rPr>
          <w:bCs/>
          <w:color w:val="0D0D0D" w:themeColor="text1" w:themeTint="F2"/>
          <w:sz w:val="26"/>
          <w:szCs w:val="26"/>
        </w:rPr>
        <w:t xml:space="preserve"> </w:t>
      </w:r>
      <w:r w:rsidRPr="00EC47BA">
        <w:rPr>
          <w:bCs/>
          <w:color w:val="0D0D0D" w:themeColor="text1" w:themeTint="F2"/>
          <w:sz w:val="26"/>
          <w:szCs w:val="26"/>
        </w:rPr>
        <w:t>управляет</w:t>
      </w:r>
      <w:r w:rsidRPr="00EC47BA">
        <w:rPr>
          <w:bCs/>
          <w:color w:val="0D0D0D" w:themeColor="text1" w:themeTint="F2"/>
          <w:sz w:val="26"/>
          <w:szCs w:val="26"/>
        </w:rPr>
        <w:t xml:space="preserve"> тра</w:t>
      </w:r>
      <w:r>
        <w:rPr>
          <w:bCs/>
          <w:color w:val="0D0D0D" w:themeColor="text1" w:themeTint="F2"/>
          <w:sz w:val="26"/>
          <w:szCs w:val="26"/>
        </w:rPr>
        <w:t xml:space="preserve">нспортным средством в районе </w:t>
      </w:r>
      <w:r w:rsidR="00D32928">
        <w:rPr>
          <w:bCs/>
          <w:color w:val="0D0D0D" w:themeColor="text1" w:themeTint="F2"/>
          <w:sz w:val="26"/>
          <w:szCs w:val="26"/>
        </w:rPr>
        <w:t xml:space="preserve">5 ст. 1 автодороги Сургут-Нижневартовск  </w:t>
      </w:r>
      <w:r w:rsidRPr="00EC47BA" w:rsidR="00D32928">
        <w:rPr>
          <w:bCs/>
          <w:color w:val="0D0D0D" w:themeColor="text1" w:themeTint="F2"/>
          <w:sz w:val="26"/>
          <w:szCs w:val="26"/>
        </w:rPr>
        <w:t xml:space="preserve"> </w:t>
      </w:r>
      <w:r w:rsidRPr="00EC47BA">
        <w:rPr>
          <w:bCs/>
          <w:color w:val="0D0D0D" w:themeColor="text1" w:themeTint="F2"/>
          <w:sz w:val="26"/>
          <w:szCs w:val="26"/>
        </w:rPr>
        <w:t xml:space="preserve">  в городе Нижневартовске</w:t>
      </w:r>
      <w:r w:rsidRPr="00EC47BA">
        <w:rPr>
          <w:color w:val="0D0D0D" w:themeColor="text1" w:themeTint="F2"/>
          <w:sz w:val="26"/>
          <w:szCs w:val="26"/>
        </w:rPr>
        <w:t>;</w:t>
      </w:r>
    </w:p>
    <w:p w:rsidR="005335B6" w:rsidRPr="00EC47BA" w:rsidP="005335B6">
      <w:pPr>
        <w:pStyle w:val="BodyTextIndent"/>
        <w:tabs>
          <w:tab w:val="left" w:pos="4820"/>
        </w:tabs>
        <w:ind w:firstLine="567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справку инспектора ИАЗ ОГИБДД УМВД России по г. Нижневартовску, согласно которой </w:t>
      </w:r>
      <w:r w:rsidRPr="00EC47BA">
        <w:rPr>
          <w:rFonts w:eastAsia="MS Mincho"/>
          <w:color w:val="0D0D0D" w:themeColor="text1" w:themeTint="F2"/>
          <w:sz w:val="26"/>
          <w:szCs w:val="26"/>
        </w:rPr>
        <w:t xml:space="preserve">срок лишения права </w:t>
      </w:r>
      <w:r w:rsidRPr="00EC47BA">
        <w:rPr>
          <w:color w:val="0D0D0D" w:themeColor="text1" w:themeTint="F2"/>
          <w:sz w:val="26"/>
          <w:szCs w:val="26"/>
        </w:rPr>
        <w:t xml:space="preserve"> управления</w:t>
      </w:r>
      <w:r w:rsidRPr="00EC47BA">
        <w:rPr>
          <w:color w:val="0D0D0D" w:themeColor="text1" w:themeTint="F2"/>
          <w:sz w:val="26"/>
          <w:szCs w:val="26"/>
        </w:rPr>
        <w:t xml:space="preserve">  транспортными средствами по постановлению мирового судьи от </w:t>
      </w:r>
      <w:r w:rsidR="00D32928">
        <w:rPr>
          <w:color w:val="0D0D0D" w:themeColor="text1" w:themeTint="F2"/>
          <w:sz w:val="26"/>
          <w:szCs w:val="26"/>
        </w:rPr>
        <w:t>28.07.2025</w:t>
      </w:r>
      <w:r w:rsidRPr="00EC47BA">
        <w:rPr>
          <w:color w:val="0D0D0D" w:themeColor="text1" w:themeTint="F2"/>
          <w:sz w:val="26"/>
          <w:szCs w:val="26"/>
        </w:rPr>
        <w:t xml:space="preserve"> года </w:t>
      </w:r>
      <w:r w:rsidR="00D32928">
        <w:rPr>
          <w:color w:val="0D0D0D" w:themeColor="text1" w:themeTint="F2"/>
          <w:sz w:val="26"/>
          <w:szCs w:val="26"/>
        </w:rPr>
        <w:t xml:space="preserve">не истекает, водительское </w:t>
      </w:r>
      <w:r w:rsidR="004D6ECF">
        <w:rPr>
          <w:color w:val="0D0D0D" w:themeColor="text1" w:themeTint="F2"/>
          <w:sz w:val="26"/>
          <w:szCs w:val="26"/>
        </w:rPr>
        <w:t>удостоверение</w:t>
      </w:r>
      <w:r w:rsidR="00D32928">
        <w:rPr>
          <w:color w:val="0D0D0D" w:themeColor="text1" w:themeTint="F2"/>
          <w:sz w:val="26"/>
          <w:szCs w:val="26"/>
        </w:rPr>
        <w:t xml:space="preserve"> не сдано</w:t>
      </w:r>
      <w:r w:rsidRPr="00EC47BA">
        <w:rPr>
          <w:color w:val="0D0D0D" w:themeColor="text1" w:themeTint="F2"/>
          <w:sz w:val="26"/>
          <w:szCs w:val="26"/>
        </w:rPr>
        <w:t>.</w:t>
      </w:r>
    </w:p>
    <w:p w:rsidR="005335B6" w:rsidRPr="00EC47BA" w:rsidP="005335B6">
      <w:pPr>
        <w:shd w:val="clear" w:color="auto" w:fill="FFFFFF"/>
        <w:ind w:left="14" w:right="-3" w:firstLine="533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Мировой судья приходит к выводу, что </w:t>
      </w:r>
      <w:r w:rsidR="00D32928">
        <w:rPr>
          <w:rFonts w:eastAsia="MS Mincho"/>
          <w:color w:val="0D0D0D" w:themeColor="text1" w:themeTint="F2"/>
          <w:sz w:val="26"/>
          <w:szCs w:val="26"/>
        </w:rPr>
        <w:t>Кузнецов Д.В.</w:t>
      </w:r>
      <w:r w:rsidRPr="00EC47BA">
        <w:rPr>
          <w:color w:val="0D0D0D" w:themeColor="text1" w:themeTint="F2"/>
          <w:sz w:val="26"/>
          <w:szCs w:val="26"/>
        </w:rPr>
        <w:t xml:space="preserve"> виновен в совершении административного правонарушения, предусмотренного ч. 2 </w:t>
      </w:r>
      <w:r w:rsidRPr="00EC47BA">
        <w:rPr>
          <w:color w:val="0D0D0D" w:themeColor="text1" w:themeTint="F2"/>
          <w:sz w:val="26"/>
          <w:szCs w:val="26"/>
        </w:rPr>
        <w:t>ст. 12.7 Кодекса РФ об административных правонарушениях.</w:t>
      </w:r>
    </w:p>
    <w:p w:rsidR="005335B6" w:rsidRPr="00EC47BA" w:rsidP="005335B6">
      <w:pPr>
        <w:pStyle w:val="BodyTextIndent"/>
        <w:tabs>
          <w:tab w:val="left" w:pos="4820"/>
        </w:tabs>
        <w:ind w:right="-3" w:firstLine="540"/>
        <w:jc w:val="both"/>
        <w:rPr>
          <w:color w:val="0D0D0D" w:themeColor="text1" w:themeTint="F2"/>
          <w:sz w:val="26"/>
          <w:szCs w:val="26"/>
          <w:shd w:val="clear" w:color="auto" w:fill="FFFFFF"/>
        </w:rPr>
      </w:pPr>
      <w:r w:rsidRPr="00EC47BA">
        <w:rPr>
          <w:color w:val="0D0D0D" w:themeColor="text1" w:themeTint="F2"/>
          <w:sz w:val="26"/>
          <w:szCs w:val="26"/>
        </w:rPr>
        <w:t xml:space="preserve">В соответствии с ч. 2 ст. 12.7 Кодекса РФ об административных правонарушениях управление транспортным средством водителем, лишенным права управления транспортными средствами, влечет наказание в виде </w:t>
      </w:r>
      <w:r w:rsidRPr="00EC47BA">
        <w:rPr>
          <w:color w:val="0D0D0D" w:themeColor="text1" w:themeTint="F2"/>
          <w:sz w:val="26"/>
          <w:szCs w:val="26"/>
        </w:rPr>
        <w:t xml:space="preserve">штрафа в размере тридцати тысяч рублей </w:t>
      </w:r>
      <w:r w:rsidRPr="00EC47BA">
        <w:rPr>
          <w:color w:val="0D0D0D" w:themeColor="text1" w:themeTint="F2"/>
          <w:sz w:val="26"/>
          <w:szCs w:val="26"/>
          <w:shd w:val="clear" w:color="auto" w:fill="FFFFFF"/>
        </w:rPr>
        <w:t xml:space="preserve">либо административный арест на срок до пятнадцати суток, либо обязательные работы на срок от ста до двухсот часов. </w:t>
      </w:r>
    </w:p>
    <w:p w:rsidR="005335B6" w:rsidRPr="00EC47BA" w:rsidP="005335B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К обстоятельствам, смягчающим административную ответственность, предусмотренным ст. 4.2 КоАП РФ, миро</w:t>
      </w:r>
      <w:r w:rsidRPr="00EC47BA">
        <w:rPr>
          <w:color w:val="0D0D0D" w:themeColor="text1" w:themeTint="F2"/>
          <w:sz w:val="26"/>
          <w:szCs w:val="26"/>
        </w:rPr>
        <w:t>вой судья относит: признание вины.</w:t>
      </w:r>
    </w:p>
    <w:p w:rsidR="005335B6" w:rsidRPr="00EC47BA" w:rsidP="005335B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В соответствии со ст. 4.3 КоАП РФ   обстоятельств, отягчающих административную ответственность мировой судья не усматривает. </w:t>
      </w:r>
    </w:p>
    <w:p w:rsidR="005335B6" w:rsidRPr="00EC47BA" w:rsidP="005335B6">
      <w:pPr>
        <w:tabs>
          <w:tab w:val="left" w:pos="4820"/>
        </w:tabs>
        <w:ind w:right="-3" w:firstLine="567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При назначении наказания мировой судья учитывает характер совершенного                         </w:t>
      </w:r>
      <w:r w:rsidRPr="00EC47BA">
        <w:rPr>
          <w:color w:val="0D0D0D" w:themeColor="text1" w:themeTint="F2"/>
          <w:sz w:val="26"/>
          <w:szCs w:val="26"/>
        </w:rPr>
        <w:t xml:space="preserve">   административного правонарушения, личность виновного, имущественное положение, наличие обстоятельств, смягчающих и отсутствие обстоятельств, отягчающих административную ответственность, полагает возможным назначить наказание в виде административного штр</w:t>
      </w:r>
      <w:r w:rsidRPr="00EC47BA">
        <w:rPr>
          <w:color w:val="0D0D0D" w:themeColor="text1" w:themeTint="F2"/>
          <w:sz w:val="26"/>
          <w:szCs w:val="26"/>
        </w:rPr>
        <w:t>афа.</w:t>
      </w:r>
    </w:p>
    <w:p w:rsidR="005335B6" w:rsidRPr="00EC47BA" w:rsidP="005335B6">
      <w:pPr>
        <w:overflowPunct w:val="0"/>
        <w:autoSpaceDE w:val="0"/>
        <w:autoSpaceDN w:val="0"/>
        <w:adjustRightInd w:val="0"/>
        <w:ind w:right="112" w:firstLine="567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На основании изложенного и руководствуясь ст.ст. 29.9, 29.10 и 32.2 Кодекса РФ об административных правонарушениях, мировой судья </w:t>
      </w:r>
    </w:p>
    <w:p w:rsidR="005335B6" w:rsidRPr="00EC47BA" w:rsidP="005335B6">
      <w:pPr>
        <w:overflowPunct w:val="0"/>
        <w:autoSpaceDE w:val="0"/>
        <w:autoSpaceDN w:val="0"/>
        <w:adjustRightInd w:val="0"/>
        <w:ind w:right="112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                                                     ПОСТАНОВИЛ:</w:t>
      </w:r>
    </w:p>
    <w:p w:rsidR="005335B6" w:rsidRPr="00EC47BA" w:rsidP="005335B6">
      <w:pPr>
        <w:pStyle w:val="BlockText"/>
        <w:tabs>
          <w:tab w:val="left" w:pos="567"/>
        </w:tabs>
        <w:ind w:right="-3" w:firstLine="557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eastAsia="MS Mincho" w:hAnsi="Times New Roman" w:cs="Times New Roman"/>
          <w:b/>
          <w:color w:val="0D0D0D" w:themeColor="text1" w:themeTint="F2"/>
          <w:sz w:val="26"/>
          <w:szCs w:val="26"/>
        </w:rPr>
        <w:t>Кузнецова Данила Владимировича</w:t>
      </w: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EC47B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признать виновным в совершении административного правонарушения, предусмотренного ч. 2 ст. 12.7 Кодекса РФ об административных правонарушениях, и назначить ему наказание в виде административного штрафа в размере 30 000 (тридцати тысяч) рублей. </w:t>
      </w:r>
    </w:p>
    <w:p w:rsidR="005335B6" w:rsidRPr="00EC47BA" w:rsidP="005335B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Штраф подле</w:t>
      </w:r>
      <w:r w:rsidRPr="00EC47BA">
        <w:rPr>
          <w:color w:val="0D0D0D" w:themeColor="text1" w:themeTint="F2"/>
          <w:sz w:val="26"/>
          <w:szCs w:val="26"/>
        </w:rPr>
        <w:t>жит уплате в УФК по Ханты - Мансийскому автономному округу – Югре (УМВД России по ХМАО - Югре), КПП 860101001, ИНН 8601010390, ОКТМО 71875000, р/счет 03100643000000018700 в Банк: РКЦ Ханты-Мансийск// УФК по Ханты-Мансийскому автономному округу – Югре г. Ха</w:t>
      </w:r>
      <w:r w:rsidRPr="00EC47BA">
        <w:rPr>
          <w:color w:val="0D0D0D" w:themeColor="text1" w:themeTint="F2"/>
          <w:sz w:val="26"/>
          <w:szCs w:val="26"/>
        </w:rPr>
        <w:t>нты-Мансийск, БИК 007162163, кор./сч. 40102810245370000007, КБК 18811601123010001140, УИН 1881048625048001</w:t>
      </w:r>
      <w:r>
        <w:rPr>
          <w:color w:val="0D0D0D" w:themeColor="text1" w:themeTint="F2"/>
          <w:sz w:val="26"/>
          <w:szCs w:val="26"/>
        </w:rPr>
        <w:t>6</w:t>
      </w:r>
      <w:r w:rsidR="00D54633">
        <w:rPr>
          <w:color w:val="0D0D0D" w:themeColor="text1" w:themeTint="F2"/>
          <w:sz w:val="26"/>
          <w:szCs w:val="26"/>
        </w:rPr>
        <w:t>694</w:t>
      </w:r>
      <w:r w:rsidRPr="00EC47BA">
        <w:rPr>
          <w:color w:val="0D0D0D" w:themeColor="text1" w:themeTint="F2"/>
          <w:sz w:val="26"/>
          <w:szCs w:val="26"/>
        </w:rPr>
        <w:t xml:space="preserve">. </w:t>
      </w:r>
    </w:p>
    <w:p w:rsidR="005335B6" w:rsidRPr="00EC47BA" w:rsidP="005335B6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>В соответствии с ч. 1 ст. 32.2 Кодекса РФ об административных правонарушениях административный штраф должен быть уплачен в полном размере лицом</w:t>
      </w:r>
      <w:r w:rsidRPr="00EC47BA">
        <w:rPr>
          <w:color w:val="0D0D0D" w:themeColor="text1" w:themeTint="F2"/>
          <w:sz w:val="26"/>
          <w:szCs w:val="26"/>
        </w:rPr>
        <w:t>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 1.1 или 1.3 настоящей статьи, либо со дня ис</w:t>
      </w:r>
      <w:r w:rsidRPr="00EC47BA">
        <w:rPr>
          <w:color w:val="0D0D0D" w:themeColor="text1" w:themeTint="F2"/>
          <w:sz w:val="26"/>
          <w:szCs w:val="26"/>
        </w:rPr>
        <w:t xml:space="preserve">течения срока отсрочки или срока рассрочки, предусмотренных </w:t>
      </w:r>
      <w:hyperlink r:id="rId4" w:anchor="sub_315#sub_315" w:history="1">
        <w:r w:rsidRPr="00EC47BA">
          <w:rPr>
            <w:rStyle w:val="Hyperlink"/>
            <w:rFonts w:eastAsiaTheme="majorEastAsia"/>
            <w:color w:val="0D0D0D" w:themeColor="text1" w:themeTint="F2"/>
            <w:sz w:val="26"/>
            <w:szCs w:val="26"/>
          </w:rPr>
          <w:t>ст. 31.5</w:t>
        </w:r>
      </w:hyperlink>
      <w:r w:rsidRPr="00EC47BA">
        <w:rPr>
          <w:color w:val="0D0D0D" w:themeColor="text1" w:themeTint="F2"/>
          <w:sz w:val="26"/>
          <w:szCs w:val="26"/>
        </w:rPr>
        <w:t xml:space="preserve"> Кодекса РФ об </w:t>
      </w:r>
      <w:r w:rsidRPr="00EC47BA">
        <w:rPr>
          <w:color w:val="0D0D0D" w:themeColor="text1" w:themeTint="F2"/>
          <w:sz w:val="26"/>
          <w:szCs w:val="26"/>
        </w:rPr>
        <w:t>административных правонарушениях.</w:t>
      </w:r>
    </w:p>
    <w:p w:rsidR="005335B6" w:rsidRPr="00EC47BA" w:rsidP="005335B6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1 Нижневартовского судебного района города окружного значения Нижневартовска Ханты - Мансийского автономного округа – Югры по адресу: г. </w:t>
      </w:r>
      <w:r w:rsidRPr="00EC47BA">
        <w:rPr>
          <w:color w:val="0D0D0D" w:themeColor="text1" w:themeTint="F2"/>
          <w:sz w:val="26"/>
          <w:szCs w:val="26"/>
        </w:rPr>
        <w:t>Нижневартовск, ул. Нефтяников, д. 6, каб 224.</w:t>
      </w:r>
    </w:p>
    <w:p w:rsidR="005335B6" w:rsidRPr="00EC47BA" w:rsidP="005335B6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2 ст. 20.25 Кодекса РФ об административных правонарушениях. </w:t>
      </w:r>
    </w:p>
    <w:p w:rsidR="005335B6" w:rsidRPr="00EC47BA" w:rsidP="005335B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C47BA">
        <w:rPr>
          <w:color w:val="0D0D0D" w:themeColor="text1" w:themeTint="F2"/>
          <w:sz w:val="26"/>
          <w:szCs w:val="26"/>
        </w:rPr>
        <w:t xml:space="preserve">Постановление может быть обжаловано в </w:t>
      </w:r>
      <w:r w:rsidRPr="00EC47BA">
        <w:rPr>
          <w:color w:val="0D0D0D" w:themeColor="text1" w:themeTint="F2"/>
          <w:sz w:val="26"/>
          <w:szCs w:val="26"/>
        </w:rPr>
        <w:t xml:space="preserve">Нижневартовский городской суд в течение десяти дней со дня вручения или получения копии постановления через мирового судью судебного участка № 1. </w:t>
      </w:r>
    </w:p>
    <w:p w:rsidR="005335B6" w:rsidRPr="00EC47BA" w:rsidP="005335B6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5335B6" w:rsidRPr="00EC47BA" w:rsidP="005335B6">
      <w:pPr>
        <w:ind w:right="-5"/>
        <w:rPr>
          <w:rFonts w:eastAsia="MS Mincho"/>
          <w:bCs/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5335B6" w:rsidP="007324A8">
      <w:pPr>
        <w:ind w:right="-5"/>
      </w:pPr>
      <w:r w:rsidRPr="00EC47BA">
        <w:rPr>
          <w:rFonts w:eastAsia="MS Mincho"/>
          <w:bCs/>
          <w:color w:val="0D0D0D" w:themeColor="text1" w:themeTint="F2"/>
          <w:sz w:val="26"/>
          <w:szCs w:val="26"/>
        </w:rPr>
        <w:t>мировой судья судебного участка №1</w:t>
      </w:r>
      <w:r w:rsidRPr="00EC47BA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EC47BA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EC47BA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EC47BA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EC47BA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EC47BA">
        <w:rPr>
          <w:rFonts w:eastAsia="MS Mincho"/>
          <w:bCs/>
          <w:color w:val="0D0D0D" w:themeColor="text1" w:themeTint="F2"/>
          <w:sz w:val="26"/>
          <w:szCs w:val="26"/>
        </w:rPr>
        <w:tab/>
        <w:t>О.В.Вдовина</w:t>
      </w:r>
    </w:p>
    <w:p w:rsidR="005335B6" w:rsidP="005335B6"/>
    <w:p w:rsidR="005335B6" w:rsidP="005335B6"/>
    <w:p w:rsidR="00305094"/>
    <w:sectPr w:rsidSect="00ED67F3">
      <w:headerReference w:type="even" r:id="rId5"/>
      <w:headerReference w:type="default" r:id="rId6"/>
      <w:pgSz w:w="11906" w:h="16838"/>
      <w:pgMar w:top="719" w:right="567" w:bottom="71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61F8" w:rsidP="00437E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0C61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61F8" w:rsidP="00437E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0B38">
      <w:rPr>
        <w:rStyle w:val="PageNumber"/>
        <w:noProof/>
      </w:rPr>
      <w:t>2</w:t>
    </w:r>
    <w:r>
      <w:rPr>
        <w:rStyle w:val="PageNumber"/>
      </w:rPr>
      <w:fldChar w:fldCharType="end"/>
    </w:r>
  </w:p>
  <w:p w:rsidR="000C61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5B6"/>
    <w:rsid w:val="000C61F8"/>
    <w:rsid w:val="00305094"/>
    <w:rsid w:val="00437EB1"/>
    <w:rsid w:val="004D6ECF"/>
    <w:rsid w:val="005335B6"/>
    <w:rsid w:val="007324A8"/>
    <w:rsid w:val="009705A2"/>
    <w:rsid w:val="00A70B38"/>
    <w:rsid w:val="00D32928"/>
    <w:rsid w:val="00D430C2"/>
    <w:rsid w:val="00D54633"/>
    <w:rsid w:val="00E4041F"/>
    <w:rsid w:val="00EC47BA"/>
    <w:rsid w:val="00FA0A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C17F8D0-BB9A-42CA-8603-8DB2CFA1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qFormat/>
    <w:rsid w:val="005335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eastAsia="en-US" w:bidi="hi-IN"/>
    </w:rPr>
  </w:style>
  <w:style w:type="character" w:customStyle="1" w:styleId="a">
    <w:name w:val="Название Знак"/>
    <w:basedOn w:val="DefaultParagraphFont"/>
    <w:link w:val="Title"/>
    <w:rsid w:val="005335B6"/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paragraph" w:styleId="BodyTextIndent">
    <w:name w:val="Body Text Indent"/>
    <w:basedOn w:val="Normal"/>
    <w:link w:val="a0"/>
    <w:rsid w:val="005335B6"/>
    <w:pPr>
      <w:ind w:firstLine="709"/>
    </w:pPr>
    <w:rPr>
      <w:sz w:val="28"/>
    </w:rPr>
  </w:style>
  <w:style w:type="character" w:customStyle="1" w:styleId="a0">
    <w:name w:val="Основной текст с отступом Знак"/>
    <w:basedOn w:val="DefaultParagraphFont"/>
    <w:link w:val="BodyTextIndent"/>
    <w:rsid w:val="005335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lockText">
    <w:name w:val="Block Text"/>
    <w:basedOn w:val="Normal"/>
    <w:rsid w:val="005335B6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Cs w:val="28"/>
    </w:rPr>
  </w:style>
  <w:style w:type="paragraph" w:styleId="BodyText">
    <w:name w:val="Body Text"/>
    <w:basedOn w:val="Normal"/>
    <w:link w:val="a1"/>
    <w:rsid w:val="005335B6"/>
    <w:pPr>
      <w:spacing w:after="120"/>
    </w:pPr>
    <w:rPr>
      <w:sz w:val="24"/>
      <w:szCs w:val="24"/>
    </w:rPr>
  </w:style>
  <w:style w:type="character" w:customStyle="1" w:styleId="a1">
    <w:name w:val="Основной текст Знак"/>
    <w:basedOn w:val="DefaultParagraphFont"/>
    <w:link w:val="BodyText"/>
    <w:rsid w:val="00533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2"/>
    <w:rsid w:val="005335B6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5335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335B6"/>
  </w:style>
  <w:style w:type="character" w:styleId="Hyperlink">
    <w:name w:val="Hyperlink"/>
    <w:rsid w:val="005335B6"/>
    <w:rPr>
      <w:color w:val="0000FF"/>
      <w:u w:val="single"/>
    </w:rPr>
  </w:style>
  <w:style w:type="paragraph" w:styleId="PlainText">
    <w:name w:val="Plain Text"/>
    <w:basedOn w:val="Normal"/>
    <w:link w:val="a3"/>
    <w:rsid w:val="005335B6"/>
    <w:rPr>
      <w:rFonts w:ascii="Courier New" w:hAnsi="Courier New" w:cs="Courier New"/>
    </w:rPr>
  </w:style>
  <w:style w:type="character" w:customStyle="1" w:styleId="a3">
    <w:name w:val="Текст Знак"/>
    <w:basedOn w:val="DefaultParagraphFont"/>
    <w:link w:val="PlainText"/>
    <w:rsid w:val="005335B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7324A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7324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